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-114300</wp:posOffset>
                </wp:positionV>
                <wp:extent cx="5224780" cy="814705"/>
                <wp:effectExtent l="0" t="0" r="0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814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BA" w:rsidRPr="00BD7D57" w:rsidRDefault="00A737BA" w:rsidP="00A737B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737BA" w:rsidRDefault="00A737BA" w:rsidP="00A737B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13C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แบบสำรวจความคิดเห็น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ของกรรมการตรวจสอบ</w:t>
                            </w:r>
                          </w:p>
                          <w:p w:rsidR="00A737BA" w:rsidRPr="003C53D8" w:rsidRDefault="00A737BA" w:rsidP="00A737BA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3C53D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“</w:t>
                            </w:r>
                            <w:r w:rsidRPr="003C53D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มุมมองและความคาดหวังที่คณะกรรมการตรวจสอบมีต่อหน่วยงานตรวจสอบภายใน</w:t>
                            </w:r>
                            <w:r w:rsidRPr="003C53D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”</w:t>
                            </w:r>
                          </w:p>
                          <w:p w:rsidR="00A737BA" w:rsidRPr="00745BE1" w:rsidRDefault="00A737BA" w:rsidP="00A737BA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6pt;margin-top:-9pt;width:411.4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" fillcolor="#ddd" stroked="f">
                <v:textbox>
                  <w:txbxContent>
                    <w:p w:rsidR="00A737BA" w:rsidRPr="00BD7D57" w:rsidRDefault="00A737BA" w:rsidP="00A737B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737BA" w:rsidRDefault="00A737BA" w:rsidP="00A737B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13C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แบบสำรวจความคิดเห็น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ของกรรมการตรวจสอบ</w:t>
                      </w:r>
                    </w:p>
                    <w:p w:rsidR="00A737BA" w:rsidRPr="003C53D8" w:rsidRDefault="00A737BA" w:rsidP="00A737BA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3C53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“</w:t>
                      </w:r>
                      <w:r w:rsidRPr="003C53D8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มุมมองและความคาดหวังที่คณะกรรมการตรวจสอบมีต่อหน่วยงานตรวจสอบภายใน</w:t>
                      </w:r>
                      <w:r w:rsidRPr="003C53D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”</w:t>
                      </w:r>
                    </w:p>
                    <w:p w:rsidR="00A737BA" w:rsidRPr="00745BE1" w:rsidRDefault="00A737BA" w:rsidP="00A737BA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37BA">
        <w:rPr>
          <w:rFonts w:ascii="Browallia New" w:eastAsia="Times New Roman" w:hAnsi="Browallia New" w:cs="Browallia New"/>
          <w:noProof/>
          <w:sz w:val="30"/>
          <w:szCs w:val="30"/>
        </w:rPr>
        <w:drawing>
          <wp:anchor distT="0" distB="0" distL="114300" distR="114300" simplePos="0" relativeHeight="251654656" behindDoc="0" locked="0" layoutInCell="1" allowOverlap="1" wp14:anchorId="1AD781B1" wp14:editId="589721DD">
            <wp:simplePos x="0" y="0"/>
            <wp:positionH relativeFrom="column">
              <wp:posOffset>-63500</wp:posOffset>
            </wp:positionH>
            <wp:positionV relativeFrom="paragraph">
              <wp:posOffset>-114300</wp:posOffset>
            </wp:positionV>
            <wp:extent cx="852170" cy="814705"/>
            <wp:effectExtent l="0" t="0" r="5080" b="4445"/>
            <wp:wrapNone/>
            <wp:docPr id="6" name="Picture 5" descr="Logo 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            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</w:t>
      </w:r>
    </w:p>
    <w:p w:rsidR="00A737BA" w:rsidRPr="00A737BA" w:rsidRDefault="00A737BA" w:rsidP="00A737BA">
      <w:pPr>
        <w:spacing w:after="0" w:line="240" w:lineRule="auto"/>
        <w:jc w:val="center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0"/>
          <w:szCs w:val="30"/>
          <w:cs/>
        </w:rPr>
      </w:pPr>
    </w:p>
    <w:p w:rsidR="00A737BA" w:rsidRPr="00A737BA" w:rsidRDefault="00A737BA" w:rsidP="00A737BA">
      <w:pPr>
        <w:spacing w:before="120" w:after="120" w:line="240" w:lineRule="auto"/>
        <w:rPr>
          <w:rFonts w:ascii="Browallia New" w:eastAsia="Times New Roman" w:hAnsi="Browallia New" w:cs="Browallia New"/>
          <w:b/>
          <w:bCs/>
          <w:sz w:val="16"/>
          <w:szCs w:val="16"/>
          <w:u w:val="single"/>
        </w:rPr>
      </w:pPr>
    </w:p>
    <w:p w:rsidR="00A737BA" w:rsidRPr="00A737BA" w:rsidRDefault="00A737BA" w:rsidP="00A737BA">
      <w:pPr>
        <w:spacing w:before="120" w:after="12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  <w:cs/>
        </w:rPr>
        <w:t>ความเป็นมาและวัตถุประสงค์</w:t>
      </w:r>
    </w:p>
    <w:p w:rsidR="00A737BA" w:rsidRPr="00A737BA" w:rsidRDefault="00A737BA" w:rsidP="00A737BA">
      <w:pPr>
        <w:autoSpaceDE w:val="0"/>
        <w:autoSpaceDN w:val="0"/>
        <w:adjustRightInd w:val="0"/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A737BA">
        <w:rPr>
          <w:rFonts w:ascii="Browallia New" w:eastAsia="Times New Roman" w:hAnsi="Browallia New" w:cs="Browallia New" w:hint="cs"/>
          <w:b/>
          <w:bCs/>
          <w:color w:val="FF0000"/>
          <w:sz w:val="16"/>
          <w:szCs w:val="16"/>
          <w:cs/>
        </w:rPr>
        <w:tab/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>หน่วยงานตรวจสอบภายใน (</w:t>
      </w:r>
      <w:r w:rsidRPr="00A737BA">
        <w:rPr>
          <w:rFonts w:ascii="Browallia New" w:eastAsia="Times New Roman" w:hAnsi="Browallia New" w:cs="Browallia New"/>
          <w:sz w:val="32"/>
          <w:szCs w:val="32"/>
        </w:rPr>
        <w:t xml:space="preserve">Internal Audit) 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>ถือว่าเป็นหน่วยงานที่มีบทบาทสำคัญในการทำหน้าที่สนับสนุนงานของคณะกรรมการตรวจสอบ มีหน้าที่รับผิดชอบงานด้านตรวจสอบภายในของบริษัท เพื่อสร้างความมั่นใจว่า บริษัทได้จัดให้มีการประเมินประสิทธิผลและประสิทธิภาพของระบบการควบคุมภายในที่เหมาะสม</w:t>
      </w:r>
      <w:r w:rsidRPr="00A737BA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>ทั้งทางด้านการเงินและการบริหารงาน</w:t>
      </w:r>
      <w:r w:rsidRPr="00A737BA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>เพื่อส่งเสริมการปฏิบัติงานให้บรรลุวัตถุประสงค์และเป้าหมายของบริษัท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ดังนั้นคณะกรรมการตรวจสอบควรให้ความสำคัญกับการกำหนดบทบาทหน้าที่ของหน่วยงานตรวจสอบภายในให้สอดคล้องกับการดำเนินธุรกิจและแนวโน้มของการกำกับดูแลกิจการในปัจจุบัน จัดให้มีทรัพยากรบุคคลในหน่วยงานตรวจสอบภายในที่เหมาะสม รวมถึงจัดให้มีการประเมินผลการปฏิบัติงานและการพัฒนาความรู้ของบุคลากรในหน่วยงานนี้อย่างต่อเนื่อง</w:t>
      </w:r>
      <w:r w:rsidRPr="00A737BA">
        <w:rPr>
          <w:rFonts w:ascii="Browallia New" w:eastAsia="Times New Roman" w:hAnsi="Browallia New" w:cs="Browallia New" w:hint="cs"/>
          <w:sz w:val="32"/>
          <w:szCs w:val="32"/>
        </w:rPr>
        <w:t xml:space="preserve"> </w:t>
      </w:r>
    </w:p>
    <w:p w:rsidR="00A737BA" w:rsidRPr="00A737BA" w:rsidRDefault="00A737BA" w:rsidP="00A737BA">
      <w:pPr>
        <w:autoSpaceDE w:val="0"/>
        <w:autoSpaceDN w:val="0"/>
        <w:adjustRightInd w:val="0"/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A737BA" w:rsidRPr="00A737BA" w:rsidRDefault="00A737BA" w:rsidP="00A737BA">
      <w:pPr>
        <w:spacing w:after="0" w:line="240" w:lineRule="auto"/>
        <w:contextualSpacing/>
        <w:rPr>
          <w:rFonts w:ascii="Browallia New" w:eastAsia="Times New Roman" w:hAnsi="Browallia New" w:cs="Browallia New"/>
          <w:b/>
          <w:bCs/>
          <w:sz w:val="32"/>
          <w:szCs w:val="32"/>
          <w:cs/>
        </w:rPr>
      </w:pP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A737BA">
        <w:rPr>
          <w:rFonts w:ascii="Browallia New" w:eastAsia="Times New Roman" w:hAnsi="Browallia New" w:cs="Browallia New"/>
          <w:sz w:val="32"/>
          <w:szCs w:val="32"/>
        </w:rPr>
        <w:t xml:space="preserve">IOD 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>ตระหนักถึงความสำคัญในเรื่องนี้ จึงควรเห็น</w:t>
      </w:r>
      <w:r w:rsidRPr="00A737BA">
        <w:rPr>
          <w:rFonts w:ascii="Browallia New" w:eastAsia="CordiaNew" w:hAnsi="Browallia New" w:cs="Browallia New"/>
          <w:sz w:val="32"/>
          <w:szCs w:val="32"/>
          <w:cs/>
          <w:lang w:eastAsia="ja-JP"/>
        </w:rPr>
        <w:t>จัดทำ</w:t>
      </w:r>
      <w:r w:rsidRPr="00A737BA">
        <w:rPr>
          <w:rFonts w:ascii="Browallia New" w:eastAsia="CordiaNew" w:hAnsi="Browallia New" w:cs="Browallia New" w:hint="cs"/>
          <w:sz w:val="32"/>
          <w:szCs w:val="32"/>
          <w:cs/>
          <w:lang w:eastAsia="ja-JP"/>
        </w:rPr>
        <w:t xml:space="preserve">แบบสำรวจความคิดเห็นนี้ขึ้น เพื่อสำรวจความคิดเห็นของกรรมการตรวจสอบเกี่ยวกับมุมมองและความคาดหวังที่คณะกรรมการตรวจสอบมีต่อหน่วยงานตรวจสอบภายใน ทั้งทางรูปแบบ โครงสร้าง ความเป็นอิสระ บทบาทหน้าที่ การประเมินผลและการพัฒนาบุคลากรในหน่วยงาน 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 xml:space="preserve">ในการนี้ </w:t>
      </w:r>
      <w:r w:rsidRPr="00A737BA">
        <w:rPr>
          <w:rFonts w:ascii="Browallia New" w:eastAsia="Times New Roman" w:hAnsi="Browallia New" w:cs="Browallia New"/>
          <w:sz w:val="32"/>
          <w:szCs w:val="32"/>
        </w:rPr>
        <w:t>IOD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 xml:space="preserve"> จึงใคร่ขอความร่วมมือจาก</w:t>
      </w:r>
      <w:r w:rsidRPr="00A737BA">
        <w:rPr>
          <w:rFonts w:ascii="Browallia New" w:eastAsia="Times New Roman" w:hAnsi="Browallia New" w:cs="Browallia New" w:hint="cs"/>
          <w:b/>
          <w:bCs/>
          <w:sz w:val="32"/>
          <w:szCs w:val="32"/>
          <w:u w:val="single"/>
          <w:cs/>
        </w:rPr>
        <w:t>ท่านในฐานะกรรมการตรวจสอบ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>ในการตอบแบบสำรวจความคิดเห็น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>นี้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 xml:space="preserve"> เพื่อ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>ใช้</w:t>
      </w:r>
      <w:r w:rsidRPr="00A737BA">
        <w:rPr>
          <w:rFonts w:ascii="Browallia New" w:eastAsia="Times New Roman" w:hAnsi="Browallia New" w:cs="Browallia New"/>
          <w:sz w:val="32"/>
          <w:szCs w:val="32"/>
          <w:cs/>
        </w:rPr>
        <w:t>เป็นข้อมูลประกอบการ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อภิปรายในการประชุม </w:t>
      </w:r>
      <w:r w:rsidRPr="00A737BA">
        <w:rPr>
          <w:rFonts w:ascii="Browallia New" w:eastAsia="Times New Roman" w:hAnsi="Browallia New" w:cs="Browallia New"/>
          <w:sz w:val="32"/>
          <w:szCs w:val="32"/>
        </w:rPr>
        <w:t xml:space="preserve">Audit Committee Forum 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ซึ่งจะจัดขึ้นในวันที่ </w:t>
      </w:r>
      <w:r w:rsidRPr="00A737BA">
        <w:rPr>
          <w:rFonts w:ascii="Browallia New" w:eastAsia="Times New Roman" w:hAnsi="Browallia New" w:cs="Browallia New"/>
          <w:sz w:val="32"/>
          <w:szCs w:val="32"/>
        </w:rPr>
        <w:t>29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ตุลาคม</w:t>
      </w:r>
      <w:r w:rsidRPr="00A737BA">
        <w:rPr>
          <w:rFonts w:ascii="Browallia New" w:eastAsia="Times New Roman" w:hAnsi="Browallia New" w:cs="Browallia New"/>
          <w:sz w:val="32"/>
          <w:szCs w:val="32"/>
        </w:rPr>
        <w:t xml:space="preserve"> 2557</w:t>
      </w:r>
      <w:r w:rsidRPr="00A737BA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  <w:r w:rsidRPr="00A737BA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ทั้งนี้สมาคมฯ ยินดีนำส่งบทสรุปของแบบสำรวจความคิดเห็นนี้แก่ผู้ร่วมตอบแบบสำรวจนี้ โดยโปรดระบุ </w:t>
      </w:r>
      <w:r w:rsidRPr="00A737BA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Email Address </w:t>
      </w:r>
      <w:r w:rsidRPr="00A737BA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ของท่านไว้ท้ายแบบสำรวจนี้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color w:val="FF0000"/>
          <w:sz w:val="30"/>
          <w:szCs w:val="30"/>
        </w:rPr>
      </w:pPr>
    </w:p>
    <w:p w:rsidR="00A737BA" w:rsidRPr="00A737BA" w:rsidRDefault="00A737BA" w:rsidP="00A737BA">
      <w:pPr>
        <w:widowControl w:val="0"/>
        <w:spacing w:before="240" w:after="120" w:line="240" w:lineRule="auto"/>
        <w:jc w:val="left"/>
        <w:outlineLvl w:val="0"/>
        <w:rPr>
          <w:rFonts w:ascii="Browallia New" w:eastAsia="Times New Roman" w:hAnsi="Browallia New" w:cs="Browallia New"/>
          <w:b/>
          <w:bCs/>
          <w:sz w:val="30"/>
          <w:szCs w:val="30"/>
          <w:u w:val="single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71755</wp:posOffset>
                </wp:positionV>
                <wp:extent cx="6153150" cy="3041650"/>
                <wp:effectExtent l="19050" t="19050" r="19050" b="254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041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5pt;margin-top:5.65pt;width:484.5pt;height:2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" filled="f" strokeweight="3pt">
                <v:stroke linestyle="thinThin"/>
              </v:rect>
            </w:pict>
          </mc:Fallback>
        </mc:AlternateConten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  <w:cs/>
        </w:rPr>
        <w:t>วิธีการตอบแบบ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สำรวจความคิดเห็น</w:t>
      </w:r>
    </w:p>
    <w:p w:rsidR="00A737BA" w:rsidRPr="00A737BA" w:rsidRDefault="00A737BA" w:rsidP="00A737BA">
      <w:pPr>
        <w:widowControl w:val="0"/>
        <w:spacing w:after="0" w:line="240" w:lineRule="auto"/>
        <w:jc w:val="left"/>
        <w:outlineLvl w:val="4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แบบส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ำรวจความคิดเห็น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นี้ แบ่งเป็น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2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ส่วน คือ</w:t>
      </w:r>
    </w:p>
    <w:p w:rsidR="00A737BA" w:rsidRPr="00A737BA" w:rsidRDefault="00A737BA" w:rsidP="00A737BA">
      <w:pPr>
        <w:widowControl w:val="0"/>
        <w:spacing w:after="0" w:line="240" w:lineRule="auto"/>
        <w:jc w:val="left"/>
        <w:outlineLvl w:val="4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ส่วนที่ 1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  <w:t>ข้อมูลเกี่ยวกับผู้ตอบ</w:t>
      </w:r>
    </w:p>
    <w:p w:rsidR="00A737BA" w:rsidRPr="00A737BA" w:rsidRDefault="00A737BA" w:rsidP="00A737BA">
      <w:pPr>
        <w:widowControl w:val="0"/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ส่วนที่ 2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  <w:t xml:space="preserve">ความคิดเห็นต่อหน่วยงานตรวจสอบภายใน </w:t>
      </w:r>
    </w:p>
    <w:p w:rsidR="00A737BA" w:rsidRPr="00A737BA" w:rsidRDefault="00A737BA" w:rsidP="00A737BA">
      <w:pPr>
        <w:widowControl w:val="0"/>
        <w:spacing w:before="120" w:after="120" w:line="240" w:lineRule="auto"/>
        <w:jc w:val="left"/>
        <w:outlineLvl w:val="4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ในการตอบแบบส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ำรวจความคิดเห็น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จะมีลักษณะการตอบคำถาม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3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ลักษณะ ได้แก่</w:t>
      </w:r>
    </w:p>
    <w:p w:rsidR="00A737BA" w:rsidRPr="00A737BA" w:rsidRDefault="00A737BA" w:rsidP="00A737BA">
      <w:pPr>
        <w:widowControl w:val="0"/>
        <w:numPr>
          <w:ilvl w:val="0"/>
          <w:numId w:val="1"/>
        </w:numPr>
        <w:spacing w:after="0" w:line="240" w:lineRule="auto"/>
        <w:ind w:left="360"/>
        <w:jc w:val="left"/>
        <w:rPr>
          <w:rFonts w:ascii="Browallia New" w:eastAsia="Times New Roman" w:hAnsi="Browallia New" w:cs="Browall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171450</wp:posOffset>
                </wp:positionV>
                <wp:extent cx="342900" cy="3429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BA" w:rsidRDefault="00A737BA" w:rsidP="00A737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1pt;margin-top:13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0ksw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" filled="f" stroked="f">
                <v:textbox>
                  <w:txbxContent>
                    <w:p w:rsidR="00A737BA" w:rsidRDefault="00A737BA" w:rsidP="00A737B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ทำเครื่องหมาย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FC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ในหัวข้อที่ท่านเลือก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ตัวอย่าง</w:t>
      </w:r>
    </w:p>
    <w:p w:rsidR="00A737BA" w:rsidRPr="00A737BA" w:rsidRDefault="00A737BA" w:rsidP="00A737BA">
      <w:pPr>
        <w:widowControl w:val="0"/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  เห็นด้วย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ไม่เห็นด้วย</w:t>
      </w:r>
    </w:p>
    <w:p w:rsidR="00A737BA" w:rsidRPr="00A737BA" w:rsidRDefault="00A737BA" w:rsidP="00A737BA">
      <w:pPr>
        <w:widowControl w:val="0"/>
        <w:numPr>
          <w:ilvl w:val="0"/>
          <w:numId w:val="1"/>
        </w:numPr>
        <w:tabs>
          <w:tab w:val="left" w:pos="360"/>
          <w:tab w:val="num" w:pos="900"/>
        </w:tabs>
        <w:spacing w:after="0" w:line="240" w:lineRule="auto"/>
        <w:ind w:left="36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ระบุระดับความคิดเห็นในแต่ละหัวข้อ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</w:p>
    <w:p w:rsidR="00A737BA" w:rsidRPr="00A737BA" w:rsidRDefault="00A737BA" w:rsidP="00A737BA">
      <w:pPr>
        <w:widowControl w:val="0"/>
        <w:numPr>
          <w:ilvl w:val="0"/>
          <w:numId w:val="1"/>
        </w:numPr>
        <w:spacing w:after="0" w:line="240" w:lineRule="auto"/>
        <w:ind w:left="36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เติมข้อความตามความคิดเห็นของท่าน ในกรณีที่ท่านมีความคิดเห็นเพิ่มเติม ที่ต้องการแสดง</w:t>
      </w:r>
    </w:p>
    <w:p w:rsidR="00A737BA" w:rsidRPr="00A737BA" w:rsidRDefault="00A737BA" w:rsidP="00A737BA">
      <w:pPr>
        <w:widowControl w:val="0"/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    ในแต่ละข้อท่านสามารถแสดงความคิดเห็นเพิ่มเติมได้โดยอิสระ</w:t>
      </w:r>
    </w:p>
    <w:p w:rsidR="00A737BA" w:rsidRPr="00A737BA" w:rsidRDefault="00A737BA" w:rsidP="00A737BA">
      <w:pPr>
        <w:widowControl w:val="0"/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101600</wp:posOffset>
                </wp:positionV>
                <wp:extent cx="6357620" cy="474980"/>
                <wp:effectExtent l="0" t="0" r="24130" b="203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5pt;margin-top:8pt;width:500.6pt;height:3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"/>
            </w:pict>
          </mc:Fallback>
        </mc:AlternateConten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  <w:cs/>
        </w:rPr>
        <w:t>ส่วนที่ 1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 xml:space="preserve">     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cs/>
        </w:rPr>
        <w:t>ข้อมูลเกี่ยวกับผู้ตอบ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16"/>
          <w:szCs w:val="16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color w:val="FF0000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.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ท่านดำรง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ตำแหน่ง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ประธานกรรมการตรวจสอบ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กรรมการตรวจสอบ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2. ท่านเป็นกรรมการตรวจสอบ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 xml:space="preserve"> เพศ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ชาย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หญิง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3.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ท่านมี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ประสบการณ์การทำงานในฐานะกรรมการตรวจสอบ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.......... ปี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4</w:t>
      </w:r>
      <w:r w:rsidRPr="00A737BA">
        <w:rPr>
          <w:rFonts w:ascii="Browallia New" w:eastAsia="Times New Roman" w:hAnsi="Browallia New" w:cs="Browallia New"/>
          <w:sz w:val="30"/>
          <w:szCs w:val="30"/>
        </w:rPr>
        <w:t>.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บริษัทของท่านจัดอยู่ใน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กลุ่มอุตสาหกรรม (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</w:rPr>
        <w:t>sector)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ประเภทใด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ธุรกิจการเกษตร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ยานยนต์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ธนาคาร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พาณิชย์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วัสดุก่อสร้าง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ชิ้นส่วนอิเล็กทรอนิกส์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พลังงานและสาธารณูปโภค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แฟชั่น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เงินทุนและหลักทรัพย์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อาหารและเครื่องดื่ม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การแพทย์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ของใช้ในครัวเรือนและสำนักงาน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วัสดุอุตสาหกรรมและเครื่องจักร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เทคโนโลยีสารสนเทศและการสื่อสาร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ประกันภัยและประกันชีวิต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สื่อและสิ่งพิมพ์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เหมืองแร่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บรรจุภัณฑ์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กระดาษและวัสดุการพิมพ์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ของใช้ส่วนตัวและเวชภัณฑ์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ปิโตรเคมีและเคมีภัณฑ์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บริการเฉพาะกิจ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พัฒนาอสังหาริมทรัพย์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ธุรกิจบันเทิงและสันทนาการ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ธุรกิจโรง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แ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รมและการท่องเที่ยว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บริการดูแลสุขภาพ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ขนส่งและโลจิสติกส์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อื่น ๆ (โปรดระบุ)</w:t>
      </w:r>
      <w:r w:rsidRPr="00A737BA">
        <w:rPr>
          <w:rFonts w:ascii="Browallia New" w:eastAsia="Times New Roman" w:hAnsi="Browallia New" w:cs="Browallia New"/>
          <w:sz w:val="30"/>
          <w:szCs w:val="30"/>
        </w:rPr>
        <w:t>………………………...……….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5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. 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 xml:space="preserve">รายได้รวม 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</w:rPr>
        <w:t xml:space="preserve">(Total Revenue) 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ต่อปี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ของบริษัทท่าน คือ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ไม่เกิน 500 ล้านบาท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501-1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000 ล้านบาท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1001-5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000 ล้านบาท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5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001-10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000 ล้านบาท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10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001-50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000 ล้านบาท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มากกว่า 50</w:t>
      </w:r>
      <w:r w:rsidRPr="00A737BA">
        <w:rPr>
          <w:rFonts w:ascii="Browallia New" w:eastAsia="Times New Roman" w:hAnsi="Browallia New" w:cs="Browallia New"/>
          <w:sz w:val="30"/>
          <w:szCs w:val="30"/>
        </w:rPr>
        <w:t>,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000 ล้านบาท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-145415</wp:posOffset>
                </wp:positionV>
                <wp:extent cx="6357620" cy="474980"/>
                <wp:effectExtent l="0" t="0" r="24130" b="2032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8.7pt;margin-top:-11.45pt;width:500.6pt;height:3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"/>
            </w:pict>
          </mc:Fallback>
        </mc:AlternateConten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ส่วนที่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>2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 xml:space="preserve">    ความคิดเห็นต่อหน่วยงานตรวจสอบภายใน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6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.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บริษัทของท่านจัดให้มีหน่วยงานตรวจสอบภายในหรือไม่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จัดตั้งขึ้นมาเป็นหน่วยงานหนึ่งในบริษัท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ว่าจ้างบริษัทตรวจสอบภายในจากภายนอกมาทำหน้าที่นี้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มีทั้งหน่วยงานตรวจสอบภายในของบริษัทที่ตั้งขึ้นมาเฉพาะ และว่าจ้างบริษัทตรวจสอบภายใน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          จากภายนอก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มิได้จัดตั้งขึ้นมาเป็นหน่วยงานเฉพาะ แต่มอบหมายงานด้านตรวจสอบภายในไว้กับ (โปรดระบุฝ่ายงาน</w:t>
      </w:r>
    </w:p>
    <w:p w:rsidR="00A737BA" w:rsidRPr="00A737BA" w:rsidRDefault="00A737BA" w:rsidP="00A737BA">
      <w:pPr>
        <w:spacing w:after="0" w:line="240" w:lineRule="auto"/>
        <w:ind w:left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ที่รับผิดชอบ) ......................................................................................................................................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 ...............................................................................................................................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7. ใครเป็น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ผู้มีอำนาจในการ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แต่งตั้ง โยกย้าย เลิกจ้าง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หัวหน้าหน่วยงานตรวจสอบภายใน</w:t>
      </w:r>
      <w:r w:rsidRPr="00A737BA">
        <w:rPr>
          <w:rFonts w:ascii="Browallia New" w:eastAsia="Times New Roman" w:hAnsi="Browallia New" w:cs="Browallia New"/>
          <w:sz w:val="30"/>
          <w:szCs w:val="30"/>
        </w:rPr>
        <w:t>/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บริษัทตรวจสอบ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ภายในจากภายนอก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คณะกรรมการตรวจสอบ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CEO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คณะกรรมการตรวจสอบร่วมกับ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CEO</w:t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 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8. ใครเป็นผู้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อำนาจในการประเมินผลการ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ปฏิบัติงาน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ของหัวหน้าหน่วยงานตรวจสอบภายใน</w:t>
      </w:r>
      <w:r w:rsidRPr="00A737BA">
        <w:rPr>
          <w:rFonts w:ascii="Browallia New" w:eastAsia="Times New Roman" w:hAnsi="Browallia New" w:cs="Browallia New"/>
          <w:sz w:val="30"/>
          <w:szCs w:val="30"/>
        </w:rPr>
        <w:t>/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การกำหนด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ค่าธรรมเนียมของบริษัทตรวจสอบภายในจากภายนอก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คณะกรรมการตรวจสอบ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CEO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คณะกรรมการตรวจสอบร่วมกับ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CEO</w:t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 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9. คณะกรรมการตรวจสอบของท่านได้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ประชุมร่วมกับหัวหน้าตรวจสอบภายใน โดยไม่มีฝ่ายจัดการ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ปีละ ........ ครั้ง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10. บริษัทมี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นโยบายในการพัฒนาความรู้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ของหัวหน้าตรวจสอบภายในหรือไม่ อย่างไร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มี โดยกำหนดหัวข้อการฝึกอบรม หรือจำนวนชั่วโมงการอบรมที่ควรได้รับการพัฒนาไว้อย่างชัดเจน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มี แต่กำหนดเป็นนโยบายภาพรวมของบุคลากรทั้งหมดในบริษัท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ไม่มีการกำหนดเป็นนโยบายชัดเจน แต่เปิดโอกาสให้ไปรับการฝึกอบรมและพัฒนาตามความเหมาะสม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 ...............................................................................................................................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11. บริษัทจัดให้มี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การจัดทำแผนสืบทอดตำแหน่ง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ของหัวหน้าผู้ตรวจสอบภายหรือไม่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มี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ไม่มี แต่อยู่ระหว่างการศึกษา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ไม่มี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อื่น ๆ (โปรดระบุ) 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lastRenderedPageBreak/>
        <w:t>1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2</w:t>
      </w:r>
      <w:r w:rsidRPr="00A737BA">
        <w:rPr>
          <w:rFonts w:ascii="Browallia New" w:eastAsia="Times New Roman" w:hAnsi="Browallia New" w:cs="Browallia New"/>
          <w:sz w:val="30"/>
          <w:szCs w:val="30"/>
        </w:rPr>
        <w:t>.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ปัจจุบัน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ท่านให้ความสำคัญกับ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 xml:space="preserve">ทักษะทางด้านความรู้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(Hard Skill)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ของบุคลากรในหน่วยงานตรวจสอบภายใน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อย่างไร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(โปรดเรียงลำดับตามความสำคัญ โดยอันดับที่ 1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 xml:space="preserve">=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สำคัญที่สุด)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ความรู้ในธุรกิจ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กฎระเบียบ</w:t>
      </w:r>
      <w:r w:rsidRPr="00A737BA">
        <w:rPr>
          <w:rFonts w:ascii="Browallia New" w:eastAsia="Times New Roman" w:hAnsi="Browallia New" w:cs="Browallia New"/>
          <w:sz w:val="30"/>
          <w:szCs w:val="30"/>
        </w:rPr>
        <w:t>/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กฎหมาย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บัญชีและการเงิน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กลยุทธ์การดำเนินธุรกิจ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การป้องกันการทุจริตคอร์รัปชั่น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การบริหารความเสี่ยง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เทคโนโลยี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การดูแลให้มีการปฏิบัติตามหลัก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CG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โปรดระบุ) 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13. ท่านคิดว่า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ปัจจุบัน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บุคลากรในหน่วยงานตรวจสอบภายในของท่าน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ยังต้องพัฒนาทักษะทางด้านความรู้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ตามที่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 xml:space="preserve">      ท่านระบุในข้อ 11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cs/>
        </w:rPr>
        <w:t>ว่าทักษะที่สำคัญ 3 อันดั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บ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cs/>
        </w:rPr>
        <w:t>แรก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ในระดับใด</w:t>
      </w:r>
    </w:p>
    <w:p w:rsidR="00A737BA" w:rsidRPr="00A737BA" w:rsidRDefault="00A737BA" w:rsidP="00A737BA">
      <w:pPr>
        <w:spacing w:after="0" w:line="360" w:lineRule="exact"/>
        <w:ind w:right="-694" w:firstLine="720"/>
        <w:jc w:val="left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/>
          <w:b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น้อยที่สุด 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น้อย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ปานกลาง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มาก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มากที่สุด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>1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4</w:t>
      </w:r>
      <w:r w:rsidRPr="00A737BA">
        <w:rPr>
          <w:rFonts w:ascii="Browallia New" w:eastAsia="Times New Roman" w:hAnsi="Browallia New" w:cs="Browallia New"/>
          <w:sz w:val="30"/>
          <w:szCs w:val="30"/>
        </w:rPr>
        <w:t>.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ในอนาคต 1-2 ปีข้างหน้า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ท่านจะให้ความสำคัญกับ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ทักษะทางด้านความรู้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(Hard Skill)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ของบุคลากร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หน่วยงานตรวจสอบภายในอย่างไร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(โปรดเรียงลำดับตามความสำคัญ โดยอันดับที่ 1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 xml:space="preserve">=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สำคัญที่สุด)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ความรู้ในธุรกิจ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กฎระเบียบ</w:t>
      </w:r>
      <w:r w:rsidRPr="00A737BA">
        <w:rPr>
          <w:rFonts w:ascii="Browallia New" w:eastAsia="Times New Roman" w:hAnsi="Browallia New" w:cs="Browallia New"/>
          <w:sz w:val="30"/>
          <w:szCs w:val="30"/>
        </w:rPr>
        <w:t>/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กฎหมาย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บัญชีและการเงิน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กลยุทธ์การดำเนินธุรกิจ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การป้องกันการทุจริตคอร์รัปชั่น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การบริหารความเสี่ยง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เทคโนโลยี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การดูแลให้มีการปฏิบัติตามหลัก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CG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โปรดระบุ) 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15. ท่านคิดว่า บุคลากรในหน่วยงานตรวจสอบภายในของท่านมี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ทักษะทางด้านความรู้ที่รองรับตามที่ท่านได้ให้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cs/>
        </w:rPr>
        <w:t xml:space="preserve">     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ความสำคัญ 3 อันดับแรกในข้อ 1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>4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ในระดับใด</w:t>
      </w:r>
    </w:p>
    <w:p w:rsidR="00A737BA" w:rsidRPr="00A737BA" w:rsidRDefault="00A737BA" w:rsidP="00A737BA">
      <w:pPr>
        <w:spacing w:after="0" w:line="360" w:lineRule="exact"/>
        <w:ind w:right="-694" w:firstLine="720"/>
        <w:jc w:val="left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/>
          <w:b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น้อยที่สุด 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น้อย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ปานกลาง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มาก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มากที่สุด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16.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ปัจจุบัน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การดำเนินงานของหน่วยงานตรวจสอบภายในของท่าน</w:t>
      </w:r>
      <w:r w:rsidRPr="00A737BA">
        <w:rPr>
          <w:rFonts w:ascii="Browallia New" w:eastAsia="Times New Roman" w:hAnsi="Browallia New" w:cs="Browallia New"/>
          <w:sz w:val="30"/>
          <w:szCs w:val="30"/>
          <w:u w:val="single"/>
          <w:cs/>
        </w:rPr>
        <w:t>สามารถสนับสนุนงาน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ของคณะกรรมการ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ตรวจสอบได้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ตรงตามความคาดหวัง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ของท่านในระดับใด</w:t>
      </w:r>
    </w:p>
    <w:p w:rsidR="00A737BA" w:rsidRPr="00A737BA" w:rsidRDefault="00A737BA" w:rsidP="00A737BA">
      <w:pPr>
        <w:spacing w:after="0" w:line="360" w:lineRule="exact"/>
        <w:ind w:right="-694" w:firstLine="720"/>
        <w:jc w:val="left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/>
          <w:b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น้อยที่สุด 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น้อย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ปานกลาง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มาก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มากที่สุด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เหตุผล</w:t>
      </w:r>
      <w:r w:rsidRPr="00A737BA">
        <w:rPr>
          <w:rFonts w:ascii="Browallia New" w:eastAsia="Times New Roman" w:hAnsi="Browallia New" w:cs="Browallia New"/>
          <w:sz w:val="30"/>
          <w:szCs w:val="30"/>
        </w:rPr>
        <w:t>/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ความเห็นอื่น ๆ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17. บริษัทของท่านจัดให้มี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การประเมินคุณภาพงานตรวจสอบภายใน โดยผู้ประเมินอิสระจากภายนอก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หรือไม่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มี  โดยจัดให้มีการประเมินอย่างน้อยทุก ๆ ........... ปี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ไม่มี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  <w:t>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18.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ปัจจุบัน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คณะกรรมการตรวจสอบและหน่วยงานตรวจสอบภายในของท่าน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ให้ความสำคัญกับการตรวจสอบ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เรื่อง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ใด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(เลือกตอบแค่ 5 ข้อ และจัดอันดับ 1-5 โดยอันดับ 1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 xml:space="preserve">=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สำคัญที่สุด)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Operational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Compliance/Regulatory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Financial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Risk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Management Effectiveness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Business Strategy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Information Technology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Anti-Corruption, Fraud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Corporate Governance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Corporate Social Responsibilities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(โปรดระบุ).............................................................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19.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ในอนาคต 1-2 ปีข้างหน้า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คณะกรรมการตรวจสอบและหน่วยงานตรวจสอบภายในของท่าน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ให้ความสำคัญกับ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</w:t>
      </w:r>
      <w:r w:rsidRPr="00A737BA">
        <w:rPr>
          <w:rFonts w:ascii="Browallia New" w:eastAsia="Times New Roman" w:hAnsi="Browallia New" w:cs="Browallia New" w:hint="cs"/>
          <w:sz w:val="30"/>
          <w:szCs w:val="30"/>
          <w:u w:val="single"/>
          <w:cs/>
        </w:rPr>
        <w:t>การตรวจสอบเรื่อง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ใด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(เลือกตอบแค่ 5 ข้อ และจัดอันดับ 1-5 โดยอันดับ 1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 xml:space="preserve">=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สำคัญที่สุด)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Operational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Compliance/Regulatory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Financial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Risk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</w:rPr>
        <w:t>Management Effectiveness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Business Strategy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Information Technology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Anti-Corruption, Fraud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ind w:firstLine="720"/>
        <w:jc w:val="left"/>
        <w:rPr>
          <w:rFonts w:ascii="Browallia New" w:eastAsia="Times New Roman" w:hAnsi="Browallia New" w:cs="Browallia New"/>
          <w:sz w:val="30"/>
          <w:szCs w:val="30"/>
          <w:cs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Corporate Governance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Corporate Social Responsibilities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(โปรดระบุ).............................................................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tab/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20. โปรดระบุ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>ปัญหาหลัก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ของหน่วยงานตรวจสอบภายใน 5 อันดับแรก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(เลือกตอบแค่ 5 ข้อ และจัดอันดับ 1-5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cs/>
        </w:rPr>
        <w:t xml:space="preserve">     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 xml:space="preserve">โดยอันดับ 1 </w:t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  <w:u w:val="single"/>
        </w:rPr>
        <w:t xml:space="preserve">= </w:t>
      </w:r>
      <w:r w:rsidRPr="00A737BA">
        <w:rPr>
          <w:rFonts w:ascii="Browallia New" w:eastAsia="Times New Roman" w:hAnsi="Browallia New" w:cs="Browallia New" w:hint="cs"/>
          <w:b/>
          <w:bCs/>
          <w:sz w:val="30"/>
          <w:szCs w:val="30"/>
          <w:u w:val="single"/>
          <w:cs/>
        </w:rPr>
        <w:t>สำคัญที่สุด)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ความรู้ ความเชี่ยวชาญของบุคลากรในหน่วยงานตรวจสอบภายใน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จำนวนของบุคลากรในหน่วยงานตรวจสอบภายใน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การจัดทำแผนสืบทอดตำแหน่งของหัวหน้าตรวจสอบภายใน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การฝึกอบรมและพัฒนาของบุคลากรในหน่วยงานตรวจสอบภายใน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ความร่วมมือจากฝ่ายงานอื่น เนื่องจากถูกมองว่า มาจับผิด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ความเป็นอิสระ เพราะถูกแทรกแซงจากฝ่ายจัดการ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การกำหนดกฎบัตรของหน่วยงานตรวจสอบภายใน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การจัดทำแผนการตรวจสอบภายในที่ชัดเจน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การพัฒนาระบบการตรวจสอบภายในให้ทันสมัย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ความต่อเนื่อง สม่ำเสมอของการรายงานกับคณะกรรมการตรวจสอบ 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คุณภาพของข้อมูลหรือรายงานที่นำเสนอ</w:t>
      </w:r>
    </w:p>
    <w:p w:rsidR="00A737BA" w:rsidRPr="00A737BA" w:rsidRDefault="00A737BA" w:rsidP="00A737BA">
      <w:pPr>
        <w:spacing w:after="0" w:line="240" w:lineRule="auto"/>
        <w:ind w:firstLine="720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อื่น ๆ (โปรดระบุ)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  <w:t>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  <w:t xml:space="preserve">     ...........................................................................................................................................................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21. ที่ผ่านมา หน่วยงานตรวจสอบภายในของท่านมีส่วนในการให้คำปรึกษา แนะนำเพื่อพัฒนากระบวนการการ</w:t>
      </w: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ดำเนินงานภายในบริษัทให้บรรลุตามวัตถุประสงค์เชิงกลยุทธ์ที่กำหนดไว้ในระดับใด </w:t>
      </w:r>
    </w:p>
    <w:p w:rsidR="00A737BA" w:rsidRPr="00A737BA" w:rsidRDefault="00A737BA" w:rsidP="00A737BA">
      <w:pPr>
        <w:spacing w:after="0" w:line="360" w:lineRule="exact"/>
        <w:ind w:right="-694"/>
        <w:jc w:val="left"/>
        <w:rPr>
          <w:rFonts w:ascii="Browallia New" w:eastAsia="Times New Roman" w:hAnsi="Browallia New" w:cs="Browallia New"/>
          <w:b/>
          <w:bCs/>
          <w:sz w:val="30"/>
          <w:szCs w:val="30"/>
        </w:rPr>
      </w:pP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    </w:t>
      </w:r>
      <w:r w:rsidRPr="00A737BA">
        <w:rPr>
          <w:rFonts w:ascii="Browallia New" w:eastAsia="Times New Roman" w:hAnsi="Browallia New" w:cs="Browallia New"/>
          <w:b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b/>
          <w:bCs/>
          <w:sz w:val="30"/>
          <w:szCs w:val="30"/>
        </w:rPr>
        <w:t xml:space="preserve"> 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น้อยที่สุด 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>น้อย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ab/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>ปานกลาง</w:t>
      </w:r>
      <w:r w:rsidRPr="00A737BA">
        <w:rPr>
          <w:rFonts w:ascii="Browallia New" w:eastAsia="Times New Roman" w:hAnsi="Browallia New" w:cs="Browallia New"/>
          <w:sz w:val="30"/>
          <w:szCs w:val="30"/>
        </w:rPr>
        <w:tab/>
        <w:t xml:space="preserve">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 </w:t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มาก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t xml:space="preserve">           </w:t>
      </w:r>
      <w:r w:rsidRPr="00A737BA">
        <w:rPr>
          <w:rFonts w:ascii="Browallia New" w:eastAsia="Times New Roman" w:hAnsi="Browallia New" w:cs="Browallia New"/>
          <w:sz w:val="30"/>
          <w:szCs w:val="30"/>
        </w:rPr>
        <w:sym w:font="Wingdings" w:char="F071"/>
      </w:r>
      <w:r w:rsidRPr="00A737BA">
        <w:rPr>
          <w:rFonts w:ascii="Browallia New" w:eastAsia="Times New Roman" w:hAnsi="Browallia New" w:cs="Browallia New"/>
          <w:sz w:val="30"/>
          <w:szCs w:val="30"/>
          <w:cs/>
        </w:rPr>
        <w:t xml:space="preserve"> มากที่สุด</w:t>
      </w: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  <w:cs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4890"/>
      </w:tblGrid>
      <w:tr w:rsidR="00A737BA" w:rsidRPr="00A737BA" w:rsidTr="00152971">
        <w:tc>
          <w:tcPr>
            <w:tcW w:w="9756" w:type="dxa"/>
            <w:gridSpan w:val="2"/>
          </w:tcPr>
          <w:p w:rsidR="00A737BA" w:rsidRPr="00A737BA" w:rsidRDefault="00A737BA" w:rsidP="00A737BA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โปรดส่งแบบ</w:t>
            </w:r>
            <w:r w:rsidRPr="00A737BA"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  <w:t>สำรวจ</w:t>
            </w:r>
            <w:r w:rsidRPr="00A737BA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ความคิดเห็น</w:t>
            </w: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u w:val="single"/>
                <w:cs/>
              </w:rPr>
              <w:t>ภายในวันที่</w:t>
            </w: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u w:val="single"/>
                <w:cs/>
              </w:rPr>
              <w:t>17</w:t>
            </w: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u w:val="single"/>
                <w:cs/>
              </w:rPr>
              <w:t>ตุลาคม</w:t>
            </w: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25</w:t>
            </w: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u w:val="single"/>
              </w:rPr>
              <w:t>5</w:t>
            </w: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u w:val="single"/>
                <w:cs/>
              </w:rPr>
              <w:t>7</w:t>
            </w:r>
          </w:p>
          <w:p w:rsidR="00A737BA" w:rsidRPr="00A737BA" w:rsidRDefault="00A737BA" w:rsidP="00A737BA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สมาคมส่งเสริมสถาบันกรรมการบริษัทไทย</w:t>
            </w:r>
          </w:p>
          <w:p w:rsidR="00A737BA" w:rsidRPr="00A737BA" w:rsidRDefault="00A737BA" w:rsidP="00A737BA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อาคารวตท. อาคาร 2 ชั้น 3  เลขที่ 2/9 หมู่ที่ 4 (โครงการนอร์ธปาร์ค) ถนนวิภาวดีรังสิต</w:t>
            </w:r>
          </w:p>
          <w:p w:rsidR="00A737BA" w:rsidRPr="00A737BA" w:rsidRDefault="00A737BA" w:rsidP="00A737BA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แขวงทุ่งสองห้อง เขตหลักสี่ กรุงเทพฯ 10210</w:t>
            </w:r>
          </w:p>
        </w:tc>
      </w:tr>
      <w:tr w:rsidR="00A737BA" w:rsidRPr="00A737BA" w:rsidTr="00152971">
        <w:tc>
          <w:tcPr>
            <w:tcW w:w="4878" w:type="dxa"/>
          </w:tcPr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</w:pP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cs/>
              </w:rPr>
              <w:t xml:space="preserve">หากท่านต้องการได้รับสรุปผลสำรวจความคิดเห็นฉบับนี้ โปรดระบุ </w:t>
            </w: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  <w:t xml:space="preserve">Email Address </w:t>
            </w: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cs/>
              </w:rPr>
              <w:t xml:space="preserve">ที่ต้องการให้จัดส่ง </w:t>
            </w:r>
          </w:p>
        </w:tc>
        <w:tc>
          <w:tcPr>
            <w:tcW w:w="4878" w:type="dxa"/>
          </w:tcPr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  <w:t xml:space="preserve">Email Address </w:t>
            </w: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cs/>
              </w:rPr>
              <w:t xml:space="preserve">ในการจัดส่ง </w:t>
            </w:r>
          </w:p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A737BA">
              <w:rPr>
                <w:rFonts w:ascii="Browallia New" w:eastAsia="Times New Roman" w:hAnsi="Browallia New" w:cs="Browallia New" w:hint="cs"/>
                <w:b/>
                <w:bCs/>
                <w:i/>
                <w:iCs/>
                <w:sz w:val="24"/>
                <w:szCs w:val="24"/>
                <w:cs/>
              </w:rPr>
              <w:t>(โปรดพิมพ์หรือเขียนด้วยตัวบรรจง)</w:t>
            </w:r>
          </w:p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</w:pPr>
            <w:r w:rsidRPr="00A737BA"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</w:tc>
      </w:tr>
      <w:tr w:rsidR="00A737BA" w:rsidRPr="00A737BA" w:rsidTr="00152971">
        <w:tc>
          <w:tcPr>
            <w:tcW w:w="4878" w:type="dxa"/>
          </w:tcPr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</w:pPr>
            <w:bookmarkStart w:id="0" w:name="_GoBack"/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cs/>
              </w:rPr>
              <w:t>นำส่งและสอบถามเกี่ยวกับแบบสำรวจ</w:t>
            </w:r>
          </w:p>
        </w:tc>
        <w:tc>
          <w:tcPr>
            <w:tcW w:w="4878" w:type="dxa"/>
          </w:tcPr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 w:hint="cs"/>
                <w:b/>
                <w:bCs/>
                <w:sz w:val="30"/>
                <w:szCs w:val="30"/>
                <w:cs/>
              </w:rPr>
              <w:t>คุณมณี ฝ่ายวิจัยและนโยบาย</w:t>
            </w:r>
          </w:p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  <w:t>โทรศัพท์     02-955-1155 ต่อ 303</w:t>
            </w:r>
          </w:p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 w:hint="cs"/>
                <w:sz w:val="30"/>
                <w:szCs w:val="30"/>
                <w:cs/>
              </w:rPr>
              <w:t>โทรสาร      02-955-1156-7</w:t>
            </w:r>
          </w:p>
          <w:p w:rsidR="00A737BA" w:rsidRPr="00A737BA" w:rsidRDefault="00A737BA" w:rsidP="00A737BA">
            <w:pPr>
              <w:spacing w:after="0" w:line="240" w:lineRule="auto"/>
              <w:jc w:val="left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A737BA">
              <w:rPr>
                <w:rFonts w:ascii="Browallia New" w:eastAsia="Times New Roman" w:hAnsi="Browallia New" w:cs="Browallia New"/>
                <w:sz w:val="30"/>
                <w:szCs w:val="30"/>
              </w:rPr>
              <w:t>Email        manee@thai-iod.com</w:t>
            </w:r>
          </w:p>
        </w:tc>
      </w:tr>
      <w:bookmarkEnd w:id="0"/>
    </w:tbl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color w:val="FF0000"/>
          <w:sz w:val="30"/>
          <w:szCs w:val="30"/>
        </w:rPr>
      </w:pPr>
    </w:p>
    <w:p w:rsidR="00A737BA" w:rsidRPr="00A737BA" w:rsidRDefault="00A737BA" w:rsidP="00A737BA">
      <w:pPr>
        <w:spacing w:after="0" w:line="240" w:lineRule="auto"/>
        <w:jc w:val="left"/>
        <w:rPr>
          <w:rFonts w:ascii="Browallia New" w:eastAsia="Times New Roman" w:hAnsi="Browallia New" w:cs="Browallia New"/>
          <w:color w:val="FF0000"/>
          <w:sz w:val="30"/>
          <w:szCs w:val="30"/>
        </w:rPr>
      </w:pPr>
    </w:p>
    <w:p w:rsidR="0098363C" w:rsidRPr="00A737BA" w:rsidRDefault="00A737BA" w:rsidP="00A737BA">
      <w:pPr>
        <w:spacing w:after="0" w:line="240" w:lineRule="auto"/>
        <w:jc w:val="center"/>
      </w:pPr>
      <w:r w:rsidRPr="00A737BA">
        <w:rPr>
          <w:rFonts w:ascii="Browallia New" w:eastAsia="Times New Roman" w:hAnsi="Browallia New" w:cs="Browallia New"/>
          <w:spacing w:val="-10"/>
          <w:sz w:val="30"/>
          <w:szCs w:val="30"/>
        </w:rPr>
        <w:sym w:font="Wingdings 2" w:char="F068"/>
      </w:r>
      <w:r w:rsidRPr="00A737BA">
        <w:rPr>
          <w:rFonts w:ascii="Browallia New" w:eastAsia="Times New Roman" w:hAnsi="Browallia New" w:cs="Browallia New"/>
          <w:b/>
          <w:bCs/>
          <w:spacing w:val="-10"/>
          <w:sz w:val="30"/>
          <w:szCs w:val="30"/>
          <w:cs/>
        </w:rPr>
        <w:t xml:space="preserve"> สมาคมฯ ขอขอบพระคุณท่านที่กรุณาให้ความร่วมมือในการตอบแบบสำรวจความคิดเห็นในครั้งนี้ </w:t>
      </w:r>
      <w:r w:rsidRPr="00A737BA">
        <w:rPr>
          <w:rFonts w:ascii="Browallia New" w:eastAsia="Times New Roman" w:hAnsi="Browallia New" w:cs="Browallia New"/>
          <w:spacing w:val="-10"/>
          <w:sz w:val="30"/>
          <w:szCs w:val="30"/>
        </w:rPr>
        <w:sym w:font="Wingdings 2" w:char="F067"/>
      </w:r>
    </w:p>
    <w:sectPr w:rsidR="0098363C" w:rsidRPr="00A737BA" w:rsidSect="00D210D6">
      <w:footerReference w:type="default" r:id="rId7"/>
      <w:pgSz w:w="11906" w:h="16838"/>
      <w:pgMar w:top="709" w:right="926" w:bottom="899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8"/>
      <w:gridCol w:w="1030"/>
    </w:tblGrid>
    <w:tr w:rsidR="00372374">
      <w:trPr>
        <w:trHeight w:val="409"/>
      </w:trPr>
      <w:tc>
        <w:tcPr>
          <w:tcW w:w="4500" w:type="pct"/>
          <w:tcBorders>
            <w:top w:val="single" w:sz="4" w:space="0" w:color="000000"/>
          </w:tcBorders>
        </w:tcPr>
        <w:p w:rsidR="00372374" w:rsidRPr="003E1A4B" w:rsidRDefault="00A737BA" w:rsidP="00D210D6">
          <w:pPr>
            <w:ind w:right="931" w:hanging="426"/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-87630</wp:posOffset>
                    </wp:positionH>
                    <wp:positionV relativeFrom="paragraph">
                      <wp:posOffset>-55246</wp:posOffset>
                    </wp:positionV>
                    <wp:extent cx="6555105" cy="0"/>
                    <wp:effectExtent l="0" t="19050" r="17145" b="19050"/>
                    <wp:wrapNone/>
                    <wp:docPr id="8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5510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6.9pt;margin-top:-4.35pt;width:516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" strokecolor="#a5a5a5" strokeweight="2.25pt"/>
                </w:pict>
              </mc:Fallback>
            </mc:AlternateContent>
          </w:r>
          <w:r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  <w:t xml:space="preserve">        </w:t>
          </w:r>
          <w:r w:rsidRPr="003E1A4B"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  <w:t xml:space="preserve">© </w:t>
          </w:r>
          <w:r w:rsidRPr="005F5EE7">
            <w:rPr>
              <w:rFonts w:ascii="Verdana" w:hAnsi="Verdana" w:cs="Browallia New" w:hint="cs"/>
              <w:b/>
              <w:bCs/>
              <w:color w:val="999999"/>
              <w:szCs w:val="24"/>
              <w:cs/>
            </w:rPr>
            <w:t>2014</w:t>
          </w:r>
          <w:r w:rsidRPr="00857AEA"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  <w:t xml:space="preserve"> Thai Institute of </w:t>
          </w:r>
          <w:smartTag w:uri="urn:schemas-microsoft-com:office:smarttags" w:element="PersonName">
            <w:r w:rsidRPr="00857AEA">
              <w:rPr>
                <w:rFonts w:ascii="Verdana" w:hAnsi="Verdana" w:cs="Browallia New"/>
                <w:b/>
                <w:bCs/>
                <w:color w:val="999999"/>
                <w:sz w:val="16"/>
                <w:szCs w:val="16"/>
              </w:rPr>
              <w:t>Director</w:t>
            </w:r>
          </w:smartTag>
          <w:r w:rsidRPr="00857AEA"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  <w:t>s Association</w:t>
          </w:r>
        </w:p>
        <w:p w:rsidR="00372374" w:rsidRPr="00C9786F" w:rsidRDefault="00A737BA" w:rsidP="00D210D6">
          <w:pPr>
            <w:pStyle w:val="Footer"/>
            <w:ind w:right="360"/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</w:pPr>
          <w:r w:rsidRPr="003E1A4B">
            <w:rPr>
              <w:rFonts w:ascii="Verdana" w:hAnsi="Verdana" w:cs="Browallia New"/>
              <w:b/>
              <w:bCs/>
              <w:color w:val="999999"/>
              <w:sz w:val="16"/>
              <w:szCs w:val="16"/>
            </w:rPr>
            <w:t>All right reserved</w:t>
          </w:r>
        </w:p>
        <w:p w:rsidR="00372374" w:rsidRDefault="00A737BA">
          <w:pPr>
            <w:pStyle w:val="Footer"/>
            <w:jc w:val="right"/>
          </w:pPr>
        </w:p>
      </w:tc>
      <w:tc>
        <w:tcPr>
          <w:tcW w:w="500" w:type="pct"/>
          <w:shd w:val="clear" w:color="auto" w:fill="auto"/>
        </w:tcPr>
        <w:p w:rsidR="00372374" w:rsidRPr="00C9786F" w:rsidRDefault="00A737BA">
          <w:pPr>
            <w:pStyle w:val="Header"/>
          </w:pPr>
          <w:r>
            <w:t xml:space="preserve"> 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  <w:p w:rsidR="00372374" w:rsidRPr="00D210D6" w:rsidRDefault="00A737BA" w:rsidP="00D210D6"/>
      </w:tc>
    </w:tr>
  </w:tbl>
  <w:p w:rsidR="00372374" w:rsidRDefault="00A737B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6B6"/>
    <w:multiLevelType w:val="hybridMultilevel"/>
    <w:tmpl w:val="5B60F7C8"/>
    <w:lvl w:ilvl="0" w:tplc="0422DB5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A"/>
    <w:rsid w:val="0098363C"/>
    <w:rsid w:val="00A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7BA"/>
  </w:style>
  <w:style w:type="paragraph" w:styleId="Footer">
    <w:name w:val="footer"/>
    <w:basedOn w:val="Normal"/>
    <w:link w:val="FooterChar"/>
    <w:uiPriority w:val="99"/>
    <w:semiHidden/>
    <w:unhideWhenUsed/>
    <w:rsid w:val="00A7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7BA"/>
  </w:style>
  <w:style w:type="paragraph" w:styleId="Footer">
    <w:name w:val="footer"/>
    <w:basedOn w:val="Normal"/>
    <w:link w:val="FooterChar"/>
    <w:uiPriority w:val="99"/>
    <w:semiHidden/>
    <w:unhideWhenUsed/>
    <w:rsid w:val="00A7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2014-09-29T08:19:00Z</dcterms:created>
  <dcterms:modified xsi:type="dcterms:W3CDTF">2014-09-29T08:19:00Z</dcterms:modified>
</cp:coreProperties>
</file>